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D4" w:rsidRDefault="00BC2CD4" w:rsidP="00BC2CD4">
      <w:pPr>
        <w:rPr>
          <w:color w:val="212121"/>
        </w:rPr>
      </w:pPr>
      <w:r>
        <w:rPr>
          <w:rFonts w:ascii="Palatino Linotype" w:hAnsi="Palatino Linotype"/>
          <w:b/>
          <w:bCs/>
          <w:color w:val="000000"/>
        </w:rPr>
        <w:t>INNK</w:t>
      </w:r>
      <w:r w:rsidR="002907D0">
        <w:rPr>
          <w:rFonts w:ascii="Palatino Linotype" w:hAnsi="Palatino Linotype"/>
          <w:b/>
          <w:bCs/>
          <w:color w:val="000000"/>
        </w:rPr>
        <w:t>ALLING TRENERMØTE MINI HØST 2016</w:t>
      </w:r>
    </w:p>
    <w:p w:rsidR="00BC2CD4" w:rsidRDefault="00BC2CD4" w:rsidP="00BC2CD4">
      <w:pPr>
        <w:rPr>
          <w:color w:val="212121"/>
        </w:rPr>
      </w:pPr>
      <w:r>
        <w:rPr>
          <w:color w:val="1F497D"/>
        </w:rPr>
        <w:t> </w:t>
      </w:r>
    </w:p>
    <w:p w:rsidR="00BC2CD4" w:rsidRDefault="00BC2CD4" w:rsidP="00BC2CD4">
      <w:pPr>
        <w:rPr>
          <w:color w:val="212121"/>
        </w:rPr>
      </w:pPr>
      <w:r>
        <w:rPr>
          <w:rFonts w:ascii="Palatino Linotype" w:hAnsi="Palatino Linotype"/>
          <w:b/>
          <w:bCs/>
          <w:color w:val="000000"/>
        </w:rPr>
        <w:t xml:space="preserve">Vi kaller med dette inn til sesongens obligatoriske trenermøte for </w:t>
      </w:r>
      <w:r w:rsidR="00D60546">
        <w:rPr>
          <w:rFonts w:ascii="Palatino Linotype" w:hAnsi="Palatino Linotype"/>
          <w:b/>
          <w:bCs/>
          <w:color w:val="000000"/>
        </w:rPr>
        <w:t>«nye» trenere</w:t>
      </w:r>
      <w:r>
        <w:rPr>
          <w:rFonts w:ascii="Palatino Linotype" w:hAnsi="Palatino Linotype"/>
          <w:b/>
          <w:bCs/>
          <w:color w:val="000000"/>
        </w:rPr>
        <w:t xml:space="preserve"> og lagledere som har ansvar for minihåndballag (6-9 år).</w:t>
      </w:r>
    </w:p>
    <w:p w:rsidR="00BC2CD4" w:rsidRDefault="00BC2CD4" w:rsidP="00BC2CD4">
      <w:pPr>
        <w:rPr>
          <w:color w:val="212121"/>
        </w:rPr>
      </w:pPr>
      <w:r>
        <w:rPr>
          <w:rFonts w:ascii="Palatino Linotype" w:hAnsi="Palatino Linotype"/>
          <w:color w:val="000000"/>
        </w:rPr>
        <w:t> </w:t>
      </w:r>
    </w:p>
    <w:p w:rsidR="002907D0" w:rsidRDefault="00BC2CD4" w:rsidP="00BC2CD4">
      <w:pPr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Oppstartsmøtet er obligatorisk for alle </w:t>
      </w:r>
      <w:r w:rsidRPr="00D60546">
        <w:rPr>
          <w:rFonts w:ascii="Palatino Linotype" w:hAnsi="Palatino Linotype"/>
          <w:color w:val="000000"/>
        </w:rPr>
        <w:t>trenere som ennå ikke har vært</w:t>
      </w:r>
      <w:r>
        <w:rPr>
          <w:rFonts w:ascii="Palatino Linotype" w:hAnsi="Palatino Linotype"/>
          <w:color w:val="000000"/>
        </w:rPr>
        <w:t xml:space="preserve"> på Trenermøte i mini, det gjelder både de som har vært trenere en tid og «nye» trenere i minihåndball. Dersom et lag har flere trenere eller foreldre som bidrar rundt laget under trening eller kamp, oppfordres det til at disse stiller selv om hovedtreneren tidligere har vært på møtet. </w:t>
      </w:r>
      <w:r w:rsidR="002907D0">
        <w:rPr>
          <w:rFonts w:ascii="Palatino Linotype" w:hAnsi="Palatino Linotype"/>
          <w:color w:val="000000"/>
        </w:rPr>
        <w:t>Det er en fin arena å møte de andre trenerne på, evt. avtale treningskamper</w:t>
      </w:r>
      <w:r>
        <w:rPr>
          <w:rFonts w:ascii="Palatino Linotype" w:hAnsi="Palatino Linotype"/>
          <w:color w:val="000000"/>
        </w:rPr>
        <w:t xml:space="preserve"> eller få svar på spørsmål en</w:t>
      </w:r>
      <w:r w:rsidR="002907D0">
        <w:rPr>
          <w:rFonts w:ascii="Palatino Linotype" w:hAnsi="Palatino Linotype"/>
          <w:color w:val="000000"/>
        </w:rPr>
        <w:t xml:space="preserve"> skulle lure</w:t>
      </w:r>
      <w:r>
        <w:rPr>
          <w:rFonts w:ascii="Palatino Linotype" w:hAnsi="Palatino Linotype"/>
          <w:color w:val="000000"/>
        </w:rPr>
        <w:t xml:space="preserve"> på. </w:t>
      </w:r>
    </w:p>
    <w:p w:rsidR="002907D0" w:rsidRDefault="002907D0" w:rsidP="00BC2CD4">
      <w:pPr>
        <w:rPr>
          <w:rFonts w:ascii="Palatino Linotype" w:hAnsi="Palatino Linotype"/>
          <w:color w:val="000000"/>
        </w:rPr>
      </w:pPr>
    </w:p>
    <w:p w:rsidR="00BC2CD4" w:rsidRDefault="002907D0" w:rsidP="00BC2CD4">
      <w:pPr>
        <w:rPr>
          <w:color w:val="212121"/>
        </w:rPr>
      </w:pPr>
      <w:r>
        <w:rPr>
          <w:rFonts w:ascii="Palatino Linotype" w:hAnsi="Palatino Linotype"/>
          <w:color w:val="000000"/>
        </w:rPr>
        <w:t xml:space="preserve">Region Vest gir </w:t>
      </w:r>
      <w:r w:rsidR="00950E76">
        <w:rPr>
          <w:rFonts w:ascii="Palatino Linotype" w:hAnsi="Palatino Linotype"/>
          <w:color w:val="000000"/>
        </w:rPr>
        <w:t xml:space="preserve">ut fine </w:t>
      </w:r>
      <w:r>
        <w:rPr>
          <w:rFonts w:ascii="Palatino Linotype" w:hAnsi="Palatino Linotype"/>
          <w:color w:val="000000"/>
        </w:rPr>
        <w:t xml:space="preserve">t-skjorter med tall på til alle påmeldte 6-årslag. Disse kan benyttes i kamp om en ønsker. NB! T-skjortene blir delt ut på trenermøtet. </w:t>
      </w:r>
      <w:r w:rsidR="003C2C63">
        <w:rPr>
          <w:rFonts w:ascii="Palatino Linotype" w:hAnsi="Palatino Linotype"/>
          <w:color w:val="000000"/>
        </w:rPr>
        <w:t>(Det er kun 6-årslagene som får t-skjorter).</w:t>
      </w:r>
    </w:p>
    <w:p w:rsidR="00BC2CD4" w:rsidRDefault="00BC2CD4" w:rsidP="00BC2CD4">
      <w:pPr>
        <w:rPr>
          <w:color w:val="212121"/>
        </w:rPr>
      </w:pPr>
      <w:r>
        <w:rPr>
          <w:rFonts w:ascii="Palatino Linotype" w:hAnsi="Palatino Linotype"/>
          <w:color w:val="000000"/>
        </w:rPr>
        <w:t> </w:t>
      </w:r>
    </w:p>
    <w:p w:rsidR="00BC2CD4" w:rsidRDefault="00BC2CD4" w:rsidP="00BC2CD4">
      <w:pPr>
        <w:rPr>
          <w:color w:val="212121"/>
        </w:rPr>
      </w:pPr>
      <w:r>
        <w:rPr>
          <w:rFonts w:ascii="Palatino Linotype" w:hAnsi="Palatino Linotype"/>
          <w:color w:val="000000"/>
        </w:rPr>
        <w:t xml:space="preserve">Disse møtene gjennomføres for å få formidlet hvordan håndballforbundet ønsker at det skal jobbes med de yngste, og at trenerne i regionen vår skal tilegne seg noenlunde de samme holdningene i forhold til dette, uavhengig av klubbtilhørighet. Trenermøtene er også en fin arena for trenerne til å kunne diskutere viktige tema og problemstillinger innenfor minihåndball. </w:t>
      </w:r>
    </w:p>
    <w:p w:rsidR="00BC2CD4" w:rsidRDefault="00BC2CD4" w:rsidP="00BC2CD4">
      <w:pPr>
        <w:rPr>
          <w:color w:val="212121"/>
        </w:rPr>
      </w:pPr>
      <w:r>
        <w:rPr>
          <w:rFonts w:ascii="Palatino Linotype" w:hAnsi="Palatino Linotype"/>
          <w:color w:val="000000"/>
        </w:rPr>
        <w:t> </w:t>
      </w:r>
    </w:p>
    <w:p w:rsidR="00BC2CD4" w:rsidRDefault="00BC2CD4" w:rsidP="00BC2CD4">
      <w:pPr>
        <w:rPr>
          <w:rFonts w:ascii="Palatino Linotype" w:hAnsi="Palatino Linotype"/>
          <w:b/>
          <w:bCs/>
          <w:color w:val="000000"/>
        </w:rPr>
      </w:pPr>
      <w:r>
        <w:rPr>
          <w:rFonts w:ascii="Palatino Linotype" w:hAnsi="Palatino Linotype"/>
          <w:b/>
          <w:bCs/>
          <w:color w:val="000000"/>
        </w:rPr>
        <w:t>Vi ber klubbene melde ut møtet til sine trenere og lagledere og be dem melde seg på via Min Idrett (</w:t>
      </w:r>
      <w:hyperlink r:id="rId4" w:history="1">
        <w:r w:rsidRPr="00950E76">
          <w:rPr>
            <w:rStyle w:val="Hyperkobling"/>
            <w:rFonts w:ascii="Palatino Linotype" w:hAnsi="Palatino Linotype"/>
            <w:b/>
            <w:bCs/>
          </w:rPr>
          <w:t>minidrett.nif.no</w:t>
        </w:r>
      </w:hyperlink>
      <w:r w:rsidR="007E0B5C">
        <w:rPr>
          <w:rFonts w:ascii="Palatino Linotype" w:hAnsi="Palatino Linotype"/>
          <w:b/>
          <w:bCs/>
          <w:color w:val="000000"/>
        </w:rPr>
        <w:t>). Påmeldingsfrist 30.september</w:t>
      </w:r>
      <w:bookmarkStart w:id="0" w:name="_GoBack"/>
      <w:bookmarkEnd w:id="0"/>
      <w:r>
        <w:rPr>
          <w:rFonts w:ascii="Palatino Linotype" w:hAnsi="Palatino Linotype"/>
          <w:b/>
          <w:bCs/>
          <w:color w:val="000000"/>
        </w:rPr>
        <w:t>.</w:t>
      </w:r>
    </w:p>
    <w:p w:rsidR="00BC2CD4" w:rsidRDefault="00EB55E0" w:rsidP="00BC2CD4">
      <w:pPr>
        <w:rPr>
          <w:rFonts w:ascii="Palatino Linotype" w:hAnsi="Palatino Linotype"/>
          <w:b/>
          <w:bCs/>
          <w:color w:val="000000"/>
        </w:rPr>
      </w:pPr>
      <w:r>
        <w:rPr>
          <w:rFonts w:ascii="Palatino Linotype" w:hAnsi="Palatino Linotype"/>
          <w:b/>
          <w:bCs/>
          <w:color w:val="000000"/>
        </w:rPr>
        <w:t xml:space="preserve">Se </w:t>
      </w:r>
      <w:hyperlink r:id="rId5" w:history="1">
        <w:r w:rsidRPr="00EB55E0">
          <w:rPr>
            <w:rStyle w:val="Hyperkobling"/>
            <w:rFonts w:ascii="Palatino Linotype" w:hAnsi="Palatino Linotype"/>
            <w:b/>
            <w:bCs/>
          </w:rPr>
          <w:t xml:space="preserve">brukerveiledning til </w:t>
        </w:r>
        <w:proofErr w:type="spellStart"/>
        <w:r w:rsidRPr="00EB55E0">
          <w:rPr>
            <w:rStyle w:val="Hyperkobling"/>
            <w:rFonts w:ascii="Palatino Linotype" w:hAnsi="Palatino Linotype"/>
            <w:b/>
            <w:bCs/>
          </w:rPr>
          <w:t>MinIdrett</w:t>
        </w:r>
        <w:proofErr w:type="spellEnd"/>
      </w:hyperlink>
    </w:p>
    <w:p w:rsidR="00BC2CD4" w:rsidRDefault="00BC2CD4" w:rsidP="00BC2CD4">
      <w:pPr>
        <w:rPr>
          <w:color w:val="212121"/>
        </w:rPr>
      </w:pPr>
      <w:r>
        <w:rPr>
          <w:color w:val="212121"/>
        </w:rPr>
        <w:t> </w:t>
      </w:r>
    </w:p>
    <w:p w:rsidR="00BC2CD4" w:rsidRDefault="00BC2CD4" w:rsidP="00BC2CD4">
      <w:pPr>
        <w:rPr>
          <w:color w:val="212121"/>
        </w:rPr>
      </w:pPr>
      <w:r>
        <w:rPr>
          <w:rFonts w:ascii="Palatino Linotype" w:hAnsi="Palatino Linotype"/>
          <w:b/>
          <w:bCs/>
          <w:color w:val="000000"/>
        </w:rPr>
        <w:t xml:space="preserve">Agenda Trenermøte: </w:t>
      </w:r>
    </w:p>
    <w:p w:rsidR="00BC2CD4" w:rsidRPr="000151E4" w:rsidRDefault="00BC2CD4" w:rsidP="000151E4">
      <w:pPr>
        <w:pStyle w:val="Listeavsnitt"/>
        <w:ind w:hanging="360"/>
        <w:rPr>
          <w:color w:val="212121"/>
        </w:rPr>
      </w:pPr>
      <w:r>
        <w:rPr>
          <w:rFonts w:ascii="Palatino Linotype" w:hAnsi="Palatino Linotype"/>
          <w:color w:val="000000"/>
        </w:rPr>
        <w:t>-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  </w:t>
      </w:r>
      <w:r>
        <w:rPr>
          <w:rFonts w:ascii="Palatino Linotype" w:hAnsi="Palatino Linotype"/>
          <w:b/>
          <w:bCs/>
          <w:color w:val="000000"/>
        </w:rPr>
        <w:t xml:space="preserve">På trening: </w:t>
      </w:r>
      <w:proofErr w:type="spellStart"/>
      <w:r>
        <w:rPr>
          <w:rFonts w:ascii="Palatino Linotype" w:hAnsi="Palatino Linotype"/>
          <w:color w:val="000000"/>
        </w:rPr>
        <w:t>Treningstips</w:t>
      </w:r>
      <w:proofErr w:type="spellEnd"/>
      <w:r>
        <w:rPr>
          <w:rFonts w:ascii="Palatino Linotype" w:hAnsi="Palatino Linotype"/>
          <w:color w:val="000000"/>
        </w:rPr>
        <w:t xml:space="preserve">, </w:t>
      </w:r>
      <w:proofErr w:type="spellStart"/>
      <w:r>
        <w:rPr>
          <w:rFonts w:ascii="Palatino Linotype" w:hAnsi="Palatino Linotype"/>
          <w:color w:val="000000"/>
        </w:rPr>
        <w:t>øktplaner</w:t>
      </w:r>
      <w:proofErr w:type="spellEnd"/>
      <w:r>
        <w:rPr>
          <w:rFonts w:ascii="Palatino Linotype" w:hAnsi="Palatino Linotype"/>
          <w:color w:val="000000"/>
        </w:rPr>
        <w:t xml:space="preserve">, </w:t>
      </w:r>
      <w:r w:rsidR="000151E4">
        <w:rPr>
          <w:rFonts w:ascii="Palatino Linotype" w:hAnsi="Palatino Linotype"/>
          <w:color w:val="000000"/>
        </w:rPr>
        <w:t xml:space="preserve">innhold og </w:t>
      </w:r>
      <w:r>
        <w:rPr>
          <w:rFonts w:ascii="Palatino Linotype" w:hAnsi="Palatino Linotype"/>
          <w:color w:val="000000"/>
        </w:rPr>
        <w:t>viktige fokusområder mm.</w:t>
      </w:r>
    </w:p>
    <w:p w:rsidR="00BC2CD4" w:rsidRDefault="00BC2CD4" w:rsidP="00BC2CD4">
      <w:pPr>
        <w:pStyle w:val="Listeavsnitt"/>
        <w:ind w:hanging="360"/>
        <w:rPr>
          <w:color w:val="212121"/>
        </w:rPr>
      </w:pPr>
      <w:r>
        <w:rPr>
          <w:rFonts w:ascii="Palatino Linotype" w:hAnsi="Palatino Linotype"/>
          <w:color w:val="000000"/>
        </w:rPr>
        <w:t>-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  </w:t>
      </w:r>
      <w:r>
        <w:rPr>
          <w:rFonts w:ascii="Palatino Linotype" w:hAnsi="Palatino Linotype"/>
          <w:color w:val="000000"/>
        </w:rPr>
        <w:t>Tidlig spesialisering versus allsidighet</w:t>
      </w:r>
    </w:p>
    <w:p w:rsidR="00266D06" w:rsidRDefault="00BC2CD4" w:rsidP="00BC2CD4">
      <w:pPr>
        <w:pStyle w:val="Listeavsnitt"/>
        <w:ind w:hanging="360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-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  </w:t>
      </w:r>
      <w:r>
        <w:rPr>
          <w:rFonts w:ascii="Palatino Linotype" w:hAnsi="Palatino Linotype"/>
          <w:color w:val="000000"/>
        </w:rPr>
        <w:t xml:space="preserve">Et talent – Hva er nå det? </w:t>
      </w:r>
    </w:p>
    <w:p w:rsidR="00BC2CD4" w:rsidRDefault="00BC2CD4" w:rsidP="00BC2CD4">
      <w:pPr>
        <w:pStyle w:val="Listeavsnitt"/>
        <w:ind w:hanging="360"/>
        <w:rPr>
          <w:color w:val="212121"/>
        </w:rPr>
      </w:pPr>
      <w:r>
        <w:rPr>
          <w:rFonts w:ascii="Palatino Linotype" w:hAnsi="Palatino Linotype"/>
          <w:color w:val="000000"/>
        </w:rPr>
        <w:t>-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  </w:t>
      </w:r>
      <w:r>
        <w:rPr>
          <w:rFonts w:ascii="Palatino Linotype" w:hAnsi="Palatino Linotype"/>
          <w:b/>
          <w:bCs/>
          <w:color w:val="000000"/>
        </w:rPr>
        <w:t xml:space="preserve">På kamp: </w:t>
      </w:r>
      <w:r>
        <w:rPr>
          <w:rFonts w:ascii="Palatino Linotype" w:hAnsi="Palatino Linotype"/>
          <w:color w:val="000000"/>
        </w:rPr>
        <w:t>Trener-/laglederrollen, regler, arrangement, gode opplevelser.</w:t>
      </w:r>
    </w:p>
    <w:p w:rsidR="00BC2CD4" w:rsidRDefault="00BC2CD4" w:rsidP="00BC2CD4">
      <w:pPr>
        <w:pStyle w:val="Listeavsnitt"/>
        <w:ind w:hanging="360"/>
        <w:rPr>
          <w:color w:val="212121"/>
        </w:rPr>
      </w:pPr>
      <w:r>
        <w:rPr>
          <w:rFonts w:ascii="Palatino Linotype" w:hAnsi="Palatino Linotype"/>
          <w:color w:val="000000"/>
        </w:rPr>
        <w:t>-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    </w:t>
      </w:r>
      <w:r>
        <w:rPr>
          <w:rFonts w:ascii="Palatino Linotype" w:hAnsi="Palatino Linotype"/>
          <w:b/>
          <w:bCs/>
          <w:color w:val="000000"/>
        </w:rPr>
        <w:t xml:space="preserve">Utdanning: </w:t>
      </w:r>
      <w:r>
        <w:rPr>
          <w:rFonts w:ascii="Palatino Linotype" w:hAnsi="Palatino Linotype"/>
          <w:color w:val="000000"/>
        </w:rPr>
        <w:t>Videre kursing og utdanningsmuligheter</w:t>
      </w:r>
    </w:p>
    <w:p w:rsidR="00BC2CD4" w:rsidRDefault="00BC2CD4" w:rsidP="00BC2CD4">
      <w:pPr>
        <w:pStyle w:val="Listeavsnitt"/>
        <w:ind w:hanging="360"/>
        <w:rPr>
          <w:color w:val="212121"/>
        </w:rPr>
      </w:pPr>
      <w:r>
        <w:rPr>
          <w:rFonts w:ascii="Palatino Linotype" w:hAnsi="Palatino Linotype"/>
          <w:color w:val="1F497D"/>
        </w:rPr>
        <w:t>-</w:t>
      </w:r>
      <w:r>
        <w:rPr>
          <w:rFonts w:ascii="Times New Roman" w:hAnsi="Times New Roman"/>
          <w:color w:val="1F497D"/>
          <w:sz w:val="14"/>
          <w:szCs w:val="14"/>
        </w:rPr>
        <w:t xml:space="preserve">          </w:t>
      </w:r>
      <w:r>
        <w:rPr>
          <w:rFonts w:ascii="Palatino Linotype" w:hAnsi="Palatino Linotype"/>
          <w:color w:val="000000"/>
        </w:rPr>
        <w:t>Gruppediskusjoner</w:t>
      </w:r>
    </w:p>
    <w:p w:rsidR="00BC2CD4" w:rsidRDefault="00BC2CD4" w:rsidP="00BC2CD4">
      <w:pPr>
        <w:rPr>
          <w:color w:val="212121"/>
        </w:rPr>
      </w:pPr>
      <w:r>
        <w:rPr>
          <w:rFonts w:ascii="Palatino Linotype" w:hAnsi="Palatino Linotype"/>
          <w:b/>
          <w:bCs/>
          <w:color w:val="000000"/>
        </w:rPr>
        <w:t> </w:t>
      </w:r>
    </w:p>
    <w:p w:rsidR="00BC2CD4" w:rsidRDefault="00BC2CD4" w:rsidP="00BC2CD4">
      <w:pPr>
        <w:rPr>
          <w:color w:val="212121"/>
        </w:rPr>
      </w:pPr>
      <w:r>
        <w:rPr>
          <w:rFonts w:ascii="Palatino Linotype" w:hAnsi="Palatino Linotype"/>
          <w:b/>
          <w:bCs/>
          <w:color w:val="000000"/>
        </w:rPr>
        <w:t>Vi har satt opp følgende datoer og tidspunkt for møter:</w:t>
      </w:r>
    </w:p>
    <w:p w:rsidR="00BC2CD4" w:rsidRDefault="00BC2CD4" w:rsidP="00BC2CD4">
      <w:pPr>
        <w:rPr>
          <w:color w:val="212121"/>
        </w:rPr>
      </w:pPr>
      <w:r>
        <w:rPr>
          <w:rFonts w:ascii="Palatino Linotype" w:hAnsi="Palatino Linotype"/>
          <w:b/>
          <w:bCs/>
          <w:color w:val="000000"/>
        </w:rPr>
        <w:t>Trenermøte sone 4-7 (to alternativ):</w:t>
      </w:r>
      <w:r>
        <w:rPr>
          <w:rFonts w:ascii="Palatino Linotype" w:hAnsi="Palatino Linotype"/>
          <w:color w:val="000000"/>
        </w:rPr>
        <w:t xml:space="preserve"> </w:t>
      </w:r>
    </w:p>
    <w:p w:rsidR="00BC2CD4" w:rsidRDefault="00BC2CD4" w:rsidP="00BC2CD4">
      <w:pPr>
        <w:rPr>
          <w:color w:val="212121"/>
        </w:rPr>
      </w:pPr>
      <w:r>
        <w:rPr>
          <w:rFonts w:ascii="Palatino Linotype" w:hAnsi="Palatino Linotype"/>
          <w:color w:val="000000"/>
        </w:rPr>
        <w:t>I</w:t>
      </w:r>
      <w:r w:rsidR="002907D0">
        <w:rPr>
          <w:rFonts w:ascii="Palatino Linotype" w:hAnsi="Palatino Linotype"/>
          <w:color w:val="000000"/>
        </w:rPr>
        <w:t>drettens Hus, 2.etg., tirsdag 04</w:t>
      </w:r>
      <w:r>
        <w:rPr>
          <w:rFonts w:ascii="Palatino Linotype" w:hAnsi="Palatino Linotype"/>
          <w:color w:val="000000"/>
        </w:rPr>
        <w:t>.oktober kl. 1800-2030</w:t>
      </w:r>
    </w:p>
    <w:p w:rsidR="00BC2CD4" w:rsidRDefault="002907D0" w:rsidP="00BC2CD4">
      <w:pPr>
        <w:rPr>
          <w:color w:val="212121"/>
        </w:rPr>
      </w:pPr>
      <w:r>
        <w:rPr>
          <w:rFonts w:ascii="Palatino Linotype" w:hAnsi="Palatino Linotype"/>
          <w:color w:val="000000"/>
        </w:rPr>
        <w:t>Idrettens Hus, 2.etg., tirsdag 18</w:t>
      </w:r>
      <w:r w:rsidR="00BC2CD4">
        <w:rPr>
          <w:rFonts w:ascii="Palatino Linotype" w:hAnsi="Palatino Linotype"/>
          <w:color w:val="000000"/>
        </w:rPr>
        <w:t>. oktober kl. 1800-2030</w:t>
      </w:r>
    </w:p>
    <w:p w:rsidR="00BC2CD4" w:rsidRDefault="00BC2CD4" w:rsidP="00BC2CD4">
      <w:pPr>
        <w:rPr>
          <w:color w:val="212121"/>
        </w:rPr>
      </w:pPr>
      <w:r>
        <w:rPr>
          <w:color w:val="212121"/>
        </w:rPr>
        <w:t> </w:t>
      </w:r>
    </w:p>
    <w:p w:rsidR="00BC2CD4" w:rsidRDefault="00BC2CD4" w:rsidP="00BC2CD4">
      <w:pPr>
        <w:rPr>
          <w:color w:val="212121"/>
        </w:rPr>
      </w:pPr>
      <w:r>
        <w:rPr>
          <w:rFonts w:ascii="Palatino Linotype" w:hAnsi="Palatino Linotype"/>
          <w:b/>
          <w:bCs/>
          <w:color w:val="000000"/>
        </w:rPr>
        <w:t>Trenermøte sone 8 (Sunnhordland):</w:t>
      </w:r>
    </w:p>
    <w:p w:rsidR="00BC2CD4" w:rsidRDefault="00BC2CD4" w:rsidP="00BC2CD4">
      <w:pPr>
        <w:rPr>
          <w:color w:val="212121"/>
        </w:rPr>
      </w:pPr>
      <w:proofErr w:type="spellStart"/>
      <w:r>
        <w:rPr>
          <w:rFonts w:ascii="Palatino Linotype" w:hAnsi="Palatino Linotype"/>
          <w:color w:val="000000"/>
        </w:rPr>
        <w:t>Vikah</w:t>
      </w:r>
      <w:r w:rsidR="002907D0">
        <w:rPr>
          <w:rFonts w:ascii="Palatino Linotype" w:hAnsi="Palatino Linotype"/>
          <w:color w:val="000000"/>
        </w:rPr>
        <w:t>augane</w:t>
      </w:r>
      <w:proofErr w:type="spellEnd"/>
      <w:r w:rsidR="002907D0">
        <w:rPr>
          <w:rFonts w:ascii="Palatino Linotype" w:hAnsi="Palatino Linotype"/>
          <w:color w:val="000000"/>
        </w:rPr>
        <w:t xml:space="preserve"> Stord, 2.etg., tirsdag 25</w:t>
      </w:r>
      <w:r>
        <w:rPr>
          <w:rFonts w:ascii="Palatino Linotype" w:hAnsi="Palatino Linotype"/>
          <w:color w:val="000000"/>
        </w:rPr>
        <w:t>.oktober kl. 1700-1900.</w:t>
      </w:r>
    </w:p>
    <w:p w:rsidR="00BC2CD4" w:rsidRDefault="00BC2CD4" w:rsidP="00BC2CD4">
      <w:pPr>
        <w:rPr>
          <w:color w:val="212121"/>
        </w:rPr>
      </w:pPr>
      <w:r>
        <w:rPr>
          <w:color w:val="212121"/>
        </w:rPr>
        <w:t> </w:t>
      </w:r>
    </w:p>
    <w:p w:rsidR="00BC2CD4" w:rsidRDefault="00BC2CD4" w:rsidP="00BC2CD4">
      <w:pPr>
        <w:rPr>
          <w:color w:val="212121"/>
        </w:rPr>
      </w:pPr>
      <w:r>
        <w:rPr>
          <w:rFonts w:ascii="Palatino Linotype" w:hAnsi="Palatino Linotype"/>
          <w:b/>
          <w:bCs/>
          <w:color w:val="000000"/>
        </w:rPr>
        <w:t>Vi ser frem til et felles og nyttig møte med trenere og lagledere i minihåndball.</w:t>
      </w:r>
    </w:p>
    <w:p w:rsidR="00BC2CD4" w:rsidRDefault="00BC2CD4" w:rsidP="00BC2CD4">
      <w:pPr>
        <w:rPr>
          <w:color w:val="212121"/>
        </w:rPr>
      </w:pPr>
      <w:r>
        <w:rPr>
          <w:rFonts w:ascii="Palatino Linotype" w:hAnsi="Palatino Linotype"/>
          <w:color w:val="000000"/>
        </w:rPr>
        <w:t> </w:t>
      </w:r>
    </w:p>
    <w:p w:rsidR="00BC2CD4" w:rsidRDefault="00BC2CD4" w:rsidP="00BC2CD4">
      <w:pPr>
        <w:rPr>
          <w:color w:val="212121"/>
        </w:rPr>
      </w:pPr>
      <w:r>
        <w:rPr>
          <w:rFonts w:ascii="Palatino Linotype" w:hAnsi="Palatino Linotype"/>
          <w:color w:val="000000"/>
        </w:rPr>
        <w:t xml:space="preserve">Ta gjerne kontakt dersom noe er uklart. </w:t>
      </w:r>
      <w:r>
        <w:rPr>
          <w:rFonts w:ascii="Wingdings" w:hAnsi="Wingdings"/>
          <w:color w:val="000000"/>
        </w:rPr>
        <w:t></w:t>
      </w:r>
    </w:p>
    <w:p w:rsidR="00E77D0D" w:rsidRPr="00BC2CD4" w:rsidRDefault="00E77D0D" w:rsidP="00BC2CD4"/>
    <w:sectPr w:rsidR="00E77D0D" w:rsidRPr="00BC2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D4"/>
    <w:rsid w:val="000151E4"/>
    <w:rsid w:val="00266D06"/>
    <w:rsid w:val="002907D0"/>
    <w:rsid w:val="003C2C63"/>
    <w:rsid w:val="004B34E0"/>
    <w:rsid w:val="007E0B5C"/>
    <w:rsid w:val="00950E76"/>
    <w:rsid w:val="00BC2CD4"/>
    <w:rsid w:val="00D60546"/>
    <w:rsid w:val="00E77D0D"/>
    <w:rsid w:val="00EB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1DD1"/>
  <w15:chartTrackingRefBased/>
  <w15:docId w15:val="{7EED2756-8868-45B2-B2FB-AA1FFC9D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C2CD4"/>
    <w:pPr>
      <w:spacing w:after="0" w:line="240" w:lineRule="auto"/>
    </w:pPr>
    <w:rPr>
      <w:rFonts w:ascii="Calibri" w:hAnsi="Calibri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C2CD4"/>
    <w:pPr>
      <w:ind w:left="720"/>
    </w:pPr>
  </w:style>
  <w:style w:type="character" w:styleId="Hyperkobling">
    <w:name w:val="Hyperlink"/>
    <w:basedOn w:val="Standardskriftforavsnitt"/>
    <w:uiPriority w:val="99"/>
    <w:unhideWhenUsed/>
    <w:rsid w:val="00BC2CD4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950E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info.nif.no/Min_idrett_brukerveiledning" TargetMode="External"/><Relationship Id="rId4" Type="http://schemas.openxmlformats.org/officeDocument/2006/relationships/hyperlink" Target="https://minidrett.nif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370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Davik, Marit</dc:creator>
  <cp:keywords/>
  <dc:description/>
  <cp:lastModifiedBy>Davik, Marit</cp:lastModifiedBy>
  <cp:revision>9</cp:revision>
  <dcterms:created xsi:type="dcterms:W3CDTF">2016-08-23T09:06:00Z</dcterms:created>
  <dcterms:modified xsi:type="dcterms:W3CDTF">2016-08-23T11:56:00Z</dcterms:modified>
</cp:coreProperties>
</file>